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70B80" w14:textId="2C753519" w:rsidR="00CD58A9" w:rsidRPr="00993C1F" w:rsidRDefault="00CD58A9" w:rsidP="004B41D5">
      <w:pPr>
        <w:jc w:val="both"/>
        <w:rPr>
          <w:sz w:val="22"/>
          <w:szCs w:val="22"/>
        </w:rPr>
      </w:pPr>
      <w:r w:rsidRPr="00993C1F">
        <w:rPr>
          <w:sz w:val="22"/>
          <w:szCs w:val="22"/>
        </w:rPr>
        <w:t>Na temelju članka 37.  st. 2. Zakona o predškolskom odgoju i obrazovanju (</w:t>
      </w:r>
      <w:r w:rsidR="004B41D5" w:rsidRPr="00993C1F">
        <w:rPr>
          <w:sz w:val="22"/>
          <w:szCs w:val="22"/>
        </w:rPr>
        <w:t>NN</w:t>
      </w:r>
      <w:r w:rsidRPr="00993C1F">
        <w:rPr>
          <w:sz w:val="22"/>
          <w:szCs w:val="22"/>
        </w:rPr>
        <w:t xml:space="preserve"> br. 10/97, 107/07, 94/13 i 98/14) i članka 47.  Statuta Dječjeg vrtića Sveta Uršula, Varaždin, Uršulinska 1, Upravno vijeće Dječjeg vrtića Sveta Uršula na sjednici  održanoj </w:t>
      </w:r>
      <w:r w:rsidR="000B78EB">
        <w:rPr>
          <w:sz w:val="22"/>
          <w:szCs w:val="22"/>
        </w:rPr>
        <w:t>4. 11.</w:t>
      </w:r>
      <w:r w:rsidRPr="00993C1F">
        <w:rPr>
          <w:sz w:val="22"/>
          <w:szCs w:val="22"/>
        </w:rPr>
        <w:t xml:space="preserve">  2019., </w:t>
      </w:r>
      <w:r w:rsidR="00E2037C" w:rsidRPr="00993C1F">
        <w:rPr>
          <w:sz w:val="22"/>
          <w:szCs w:val="22"/>
        </w:rPr>
        <w:t>KLASA</w:t>
      </w:r>
      <w:r w:rsidR="00650304">
        <w:rPr>
          <w:sz w:val="22"/>
          <w:szCs w:val="22"/>
        </w:rPr>
        <w:t xml:space="preserve"> 601-02/19-03/1</w:t>
      </w:r>
      <w:r w:rsidR="008035C8">
        <w:rPr>
          <w:sz w:val="22"/>
          <w:szCs w:val="22"/>
        </w:rPr>
        <w:t>5</w:t>
      </w:r>
      <w:r w:rsidR="00E2037C" w:rsidRPr="00993C1F">
        <w:rPr>
          <w:sz w:val="22"/>
          <w:szCs w:val="22"/>
        </w:rPr>
        <w:t xml:space="preserve"> URBROJ</w:t>
      </w:r>
      <w:r w:rsidR="00650304">
        <w:rPr>
          <w:sz w:val="22"/>
          <w:szCs w:val="22"/>
        </w:rPr>
        <w:t xml:space="preserve"> </w:t>
      </w:r>
      <w:r w:rsidR="008035C8">
        <w:rPr>
          <w:sz w:val="22"/>
          <w:szCs w:val="22"/>
        </w:rPr>
        <w:t>2186-72-04-19-03</w:t>
      </w:r>
      <w:r w:rsidR="00E2037C" w:rsidRPr="00993C1F">
        <w:rPr>
          <w:sz w:val="22"/>
          <w:szCs w:val="22"/>
        </w:rPr>
        <w:t xml:space="preserve"> donijelo je odluku o objavi</w:t>
      </w:r>
    </w:p>
    <w:p w14:paraId="37B401BB" w14:textId="0FB32DCA" w:rsidR="00E2037C" w:rsidRPr="00993C1F" w:rsidRDefault="00E2037C" w:rsidP="004B41D5">
      <w:pPr>
        <w:jc w:val="both"/>
        <w:rPr>
          <w:sz w:val="22"/>
          <w:szCs w:val="22"/>
        </w:rPr>
      </w:pPr>
    </w:p>
    <w:p w14:paraId="67F06377" w14:textId="0C24B835" w:rsidR="00E2037C" w:rsidRPr="00993C1F" w:rsidRDefault="00E2037C" w:rsidP="00CD58A9">
      <w:pPr>
        <w:jc w:val="both"/>
        <w:rPr>
          <w:sz w:val="22"/>
          <w:szCs w:val="22"/>
        </w:rPr>
      </w:pPr>
    </w:p>
    <w:p w14:paraId="77BB72E9" w14:textId="001CFB75" w:rsidR="00E2037C" w:rsidRPr="00C52E82" w:rsidRDefault="00E2037C" w:rsidP="00661DAE">
      <w:pPr>
        <w:spacing w:line="276" w:lineRule="auto"/>
        <w:jc w:val="center"/>
        <w:rPr>
          <w:b/>
          <w:bCs/>
          <w:sz w:val="28"/>
          <w:szCs w:val="28"/>
        </w:rPr>
      </w:pPr>
      <w:r w:rsidRPr="00C52E82">
        <w:rPr>
          <w:b/>
          <w:bCs/>
          <w:sz w:val="28"/>
          <w:szCs w:val="28"/>
        </w:rPr>
        <w:t>NATJEČAJA</w:t>
      </w:r>
    </w:p>
    <w:p w14:paraId="72E76116" w14:textId="3C5CDAC9" w:rsidR="00E2037C" w:rsidRPr="00C52E82" w:rsidRDefault="00661DAE" w:rsidP="00661DAE">
      <w:pPr>
        <w:spacing w:line="276" w:lineRule="auto"/>
        <w:jc w:val="center"/>
      </w:pPr>
      <w:r w:rsidRPr="00C52E82">
        <w:rPr>
          <w:b/>
        </w:rPr>
        <w:t>z</w:t>
      </w:r>
      <w:r w:rsidR="00E2037C" w:rsidRPr="00C52E82">
        <w:rPr>
          <w:b/>
        </w:rPr>
        <w:t xml:space="preserve">a imenovanje ravnatelja/ice  Dječjeg vrtića </w:t>
      </w:r>
      <w:r w:rsidRPr="00C52E82">
        <w:rPr>
          <w:b/>
        </w:rPr>
        <w:t>S</w:t>
      </w:r>
      <w:r w:rsidR="00E2037C" w:rsidRPr="00C52E82">
        <w:rPr>
          <w:b/>
        </w:rPr>
        <w:t>veta Uršula</w:t>
      </w:r>
    </w:p>
    <w:p w14:paraId="5062FD8B" w14:textId="15EE051A" w:rsidR="00A56A3D" w:rsidRPr="00993C1F" w:rsidRDefault="00A56A3D" w:rsidP="00661DAE">
      <w:pPr>
        <w:spacing w:line="276" w:lineRule="auto"/>
        <w:jc w:val="center"/>
        <w:rPr>
          <w:b/>
          <w:bCs/>
          <w:sz w:val="22"/>
          <w:szCs w:val="22"/>
        </w:rPr>
      </w:pPr>
    </w:p>
    <w:p w14:paraId="67466679" w14:textId="12D61A5C" w:rsidR="000B0E2A" w:rsidRPr="00993C1F" w:rsidRDefault="000B0E2A" w:rsidP="00E2037C">
      <w:pPr>
        <w:jc w:val="center"/>
        <w:rPr>
          <w:b/>
          <w:bCs/>
          <w:sz w:val="22"/>
          <w:szCs w:val="22"/>
        </w:rPr>
      </w:pPr>
    </w:p>
    <w:p w14:paraId="636BC944" w14:textId="68D02133" w:rsidR="000B0E2A" w:rsidRPr="00993C1F" w:rsidRDefault="00661DAE" w:rsidP="000B0E2A">
      <w:pPr>
        <w:rPr>
          <w:sz w:val="22"/>
          <w:szCs w:val="22"/>
        </w:rPr>
      </w:pPr>
      <w:r w:rsidRPr="00993C1F">
        <w:rPr>
          <w:sz w:val="22"/>
          <w:szCs w:val="22"/>
        </w:rPr>
        <w:t>Z</w:t>
      </w:r>
      <w:r w:rsidR="000B0E2A" w:rsidRPr="00993C1F">
        <w:rPr>
          <w:sz w:val="22"/>
          <w:szCs w:val="22"/>
        </w:rPr>
        <w:t>a ravnatelja dječjeg vrtića, prema Zakonu o predškolskom odgoju i obrazovanju,  može biti imenovana osoba koja:</w:t>
      </w:r>
    </w:p>
    <w:p w14:paraId="39153468" w14:textId="77777777" w:rsidR="000B0E2A" w:rsidRPr="00993C1F" w:rsidRDefault="000B0E2A" w:rsidP="000B0E2A">
      <w:pPr>
        <w:numPr>
          <w:ilvl w:val="0"/>
          <w:numId w:val="6"/>
        </w:numPr>
        <w:rPr>
          <w:sz w:val="22"/>
          <w:szCs w:val="22"/>
        </w:rPr>
      </w:pPr>
      <w:r w:rsidRPr="00993C1F">
        <w:rPr>
          <w:sz w:val="22"/>
          <w:szCs w:val="22"/>
        </w:rPr>
        <w:t>ispunjava uvjete za odgojitelja ili stručnog suradnika u dječjem vrtiću</w:t>
      </w:r>
    </w:p>
    <w:p w14:paraId="7D885989" w14:textId="77777777" w:rsidR="000B0E2A" w:rsidRPr="00993C1F" w:rsidRDefault="000B0E2A" w:rsidP="000B0E2A">
      <w:pPr>
        <w:numPr>
          <w:ilvl w:val="0"/>
          <w:numId w:val="6"/>
        </w:numPr>
        <w:rPr>
          <w:sz w:val="22"/>
          <w:szCs w:val="22"/>
        </w:rPr>
      </w:pPr>
      <w:r w:rsidRPr="00993C1F">
        <w:rPr>
          <w:sz w:val="22"/>
          <w:szCs w:val="22"/>
        </w:rPr>
        <w:t>ima najmanje pet godina radnog staža u djelatnosti predškolskog odgoja</w:t>
      </w:r>
    </w:p>
    <w:p w14:paraId="72DFE237" w14:textId="77777777" w:rsidR="000B0E2A" w:rsidRPr="00993C1F" w:rsidRDefault="000B0E2A" w:rsidP="000B0E2A">
      <w:pPr>
        <w:rPr>
          <w:sz w:val="22"/>
          <w:szCs w:val="22"/>
        </w:rPr>
      </w:pPr>
    </w:p>
    <w:p w14:paraId="11F64527" w14:textId="2A2E3A19" w:rsidR="000B0E2A" w:rsidRPr="00993C1F" w:rsidRDefault="000B0E2A" w:rsidP="000B0E2A">
      <w:pPr>
        <w:rPr>
          <w:sz w:val="22"/>
          <w:szCs w:val="22"/>
        </w:rPr>
      </w:pPr>
      <w:r w:rsidRPr="00993C1F">
        <w:rPr>
          <w:sz w:val="22"/>
          <w:szCs w:val="22"/>
        </w:rPr>
        <w:t>Ravnatelj se imenuje na vrijeme od četiri godine.</w:t>
      </w:r>
    </w:p>
    <w:p w14:paraId="4A779916" w14:textId="6938D02F" w:rsidR="000B0E2A" w:rsidRPr="00993C1F" w:rsidRDefault="000B0E2A" w:rsidP="000B0E2A">
      <w:pPr>
        <w:rPr>
          <w:sz w:val="22"/>
          <w:szCs w:val="22"/>
        </w:rPr>
      </w:pPr>
    </w:p>
    <w:p w14:paraId="7F462C32" w14:textId="4092F786" w:rsidR="000B0E2A" w:rsidRPr="00993C1F" w:rsidRDefault="000B0E2A" w:rsidP="000B0E2A">
      <w:pPr>
        <w:rPr>
          <w:bCs/>
          <w:sz w:val="22"/>
          <w:szCs w:val="22"/>
        </w:rPr>
      </w:pPr>
      <w:r w:rsidRPr="00993C1F">
        <w:rPr>
          <w:bCs/>
          <w:sz w:val="22"/>
          <w:szCs w:val="22"/>
        </w:rPr>
        <w:t>Uz pisanu prijavu (vlastoručno potpisanu) obvezno je priložiti slijedeće dokaze o ispunjavanju uvjeta natječaja (u izvorniku ili ovjerenom presliku) :</w:t>
      </w:r>
    </w:p>
    <w:p w14:paraId="612EB37C" w14:textId="77777777" w:rsidR="000B0E2A" w:rsidRPr="00993C1F" w:rsidRDefault="000B0E2A" w:rsidP="000B0E2A">
      <w:pPr>
        <w:rPr>
          <w:bCs/>
          <w:sz w:val="22"/>
          <w:szCs w:val="22"/>
        </w:rPr>
      </w:pPr>
    </w:p>
    <w:p w14:paraId="00E5E217" w14:textId="11CC2FA2" w:rsidR="000B0E2A" w:rsidRPr="00993C1F" w:rsidRDefault="000B0E2A" w:rsidP="00E36B9D">
      <w:pPr>
        <w:numPr>
          <w:ilvl w:val="0"/>
          <w:numId w:val="2"/>
        </w:numPr>
        <w:rPr>
          <w:bCs/>
          <w:sz w:val="22"/>
          <w:szCs w:val="22"/>
        </w:rPr>
      </w:pPr>
      <w:r w:rsidRPr="00993C1F">
        <w:rPr>
          <w:bCs/>
          <w:sz w:val="22"/>
          <w:szCs w:val="22"/>
        </w:rPr>
        <w:t>životopis s opisom dosadašnjeg rada</w:t>
      </w:r>
      <w:r w:rsidR="00CA1A50" w:rsidRPr="00993C1F">
        <w:rPr>
          <w:bCs/>
          <w:sz w:val="22"/>
          <w:szCs w:val="22"/>
        </w:rPr>
        <w:t>,</w:t>
      </w:r>
    </w:p>
    <w:p w14:paraId="421A6636" w14:textId="77777777" w:rsidR="000B0E2A" w:rsidRPr="00993C1F" w:rsidRDefault="000B0E2A" w:rsidP="00E36B9D">
      <w:pPr>
        <w:numPr>
          <w:ilvl w:val="0"/>
          <w:numId w:val="2"/>
        </w:numPr>
        <w:rPr>
          <w:bCs/>
          <w:sz w:val="22"/>
          <w:szCs w:val="22"/>
        </w:rPr>
      </w:pPr>
      <w:r w:rsidRPr="00993C1F">
        <w:rPr>
          <w:bCs/>
          <w:sz w:val="22"/>
          <w:szCs w:val="22"/>
        </w:rPr>
        <w:t>domovnicu,</w:t>
      </w:r>
    </w:p>
    <w:p w14:paraId="09CFFCC3" w14:textId="010C696C" w:rsidR="000B0E2A" w:rsidRPr="00993C1F" w:rsidRDefault="000B0E2A" w:rsidP="00E36B9D">
      <w:pPr>
        <w:numPr>
          <w:ilvl w:val="0"/>
          <w:numId w:val="2"/>
        </w:numPr>
        <w:rPr>
          <w:bCs/>
          <w:sz w:val="22"/>
          <w:szCs w:val="22"/>
        </w:rPr>
      </w:pPr>
      <w:r w:rsidRPr="00993C1F">
        <w:rPr>
          <w:bCs/>
          <w:sz w:val="22"/>
          <w:szCs w:val="22"/>
        </w:rPr>
        <w:t>dokaz o stručnoj spremi,</w:t>
      </w:r>
    </w:p>
    <w:p w14:paraId="0B2081D6" w14:textId="43D72E2B" w:rsidR="000B0E2A" w:rsidRPr="00993C1F" w:rsidRDefault="000B0E2A" w:rsidP="00E36B9D">
      <w:pPr>
        <w:numPr>
          <w:ilvl w:val="0"/>
          <w:numId w:val="2"/>
        </w:numPr>
        <w:rPr>
          <w:bCs/>
          <w:sz w:val="22"/>
          <w:szCs w:val="22"/>
        </w:rPr>
      </w:pPr>
      <w:r w:rsidRPr="00993C1F">
        <w:rPr>
          <w:bCs/>
          <w:sz w:val="22"/>
          <w:szCs w:val="22"/>
        </w:rPr>
        <w:t xml:space="preserve">dokaz o položenom stručnom ispitu, </w:t>
      </w:r>
    </w:p>
    <w:p w14:paraId="79219CAC" w14:textId="5EBDC150" w:rsidR="000B0E2A" w:rsidRPr="00993C1F" w:rsidRDefault="000B0E2A" w:rsidP="00E36B9D">
      <w:pPr>
        <w:numPr>
          <w:ilvl w:val="0"/>
          <w:numId w:val="2"/>
        </w:numPr>
        <w:rPr>
          <w:bCs/>
          <w:sz w:val="22"/>
          <w:szCs w:val="22"/>
        </w:rPr>
      </w:pPr>
      <w:r w:rsidRPr="00993C1F">
        <w:rPr>
          <w:bCs/>
          <w:sz w:val="22"/>
          <w:szCs w:val="22"/>
        </w:rPr>
        <w:t>dokaz o radnom stažu u djelatnosti predškolskog odgoja: elektronički zapis, odnosno potvrda o podacima evidentiranim u bazi podataka Hrvatskog zavoda za mirovinsko osiguranje</w:t>
      </w:r>
      <w:r w:rsidR="00CA1A50" w:rsidRPr="00993C1F">
        <w:rPr>
          <w:bCs/>
          <w:sz w:val="22"/>
          <w:szCs w:val="22"/>
        </w:rPr>
        <w:t>,</w:t>
      </w:r>
    </w:p>
    <w:p w14:paraId="19845997" w14:textId="77777777" w:rsidR="000B0E2A" w:rsidRPr="00993C1F" w:rsidRDefault="000B0E2A" w:rsidP="00E36B9D">
      <w:pPr>
        <w:numPr>
          <w:ilvl w:val="0"/>
          <w:numId w:val="2"/>
        </w:numPr>
        <w:rPr>
          <w:bCs/>
          <w:sz w:val="22"/>
          <w:szCs w:val="22"/>
        </w:rPr>
      </w:pPr>
      <w:r w:rsidRPr="00993C1F">
        <w:rPr>
          <w:bCs/>
          <w:sz w:val="22"/>
          <w:szCs w:val="22"/>
        </w:rPr>
        <w:t xml:space="preserve">dokaz o nepostojanju zapreka za zasnivanje radnog odnosa u skladu s člankom 25. Zakona o predškolskom odgoju i obrazovanju – </w:t>
      </w:r>
      <w:r w:rsidRPr="00993C1F">
        <w:rPr>
          <w:bCs/>
          <w:sz w:val="22"/>
          <w:szCs w:val="22"/>
          <w:u w:val="single"/>
        </w:rPr>
        <w:t>ne stariji od</w:t>
      </w:r>
      <w:r w:rsidRPr="00993C1F">
        <w:rPr>
          <w:b/>
          <w:sz w:val="22"/>
          <w:szCs w:val="22"/>
          <w:u w:val="single"/>
        </w:rPr>
        <w:t xml:space="preserve">  </w:t>
      </w:r>
      <w:r w:rsidRPr="00993C1F">
        <w:rPr>
          <w:bCs/>
          <w:sz w:val="22"/>
          <w:szCs w:val="22"/>
          <w:u w:val="single"/>
        </w:rPr>
        <w:t>dana objave natječaja</w:t>
      </w:r>
      <w:r w:rsidRPr="00993C1F">
        <w:rPr>
          <w:bCs/>
          <w:sz w:val="22"/>
          <w:szCs w:val="22"/>
        </w:rPr>
        <w:t xml:space="preserve"> i to:</w:t>
      </w:r>
    </w:p>
    <w:p w14:paraId="056DA6F0" w14:textId="77777777" w:rsidR="000B0E2A" w:rsidRPr="00993C1F" w:rsidRDefault="000B0E2A" w:rsidP="00E36B9D">
      <w:pPr>
        <w:numPr>
          <w:ilvl w:val="0"/>
          <w:numId w:val="5"/>
        </w:numPr>
        <w:rPr>
          <w:sz w:val="22"/>
          <w:szCs w:val="22"/>
        </w:rPr>
      </w:pPr>
      <w:r w:rsidRPr="00993C1F">
        <w:rPr>
          <w:bCs/>
          <w:sz w:val="22"/>
          <w:szCs w:val="22"/>
        </w:rPr>
        <w:t>uvjerenje   nadležnog suda da se protiv kandidata ne vodi kazneni postupak</w:t>
      </w:r>
      <w:r w:rsidRPr="00993C1F">
        <w:rPr>
          <w:sz w:val="22"/>
          <w:szCs w:val="22"/>
        </w:rPr>
        <w:t xml:space="preserve">  za neko od kaznenih djela navedenih u čl. 25. st. 1. Zakona o predškolskom odgoju i obrazovanju (NN 10/97, 107/07 i 94/13),  </w:t>
      </w:r>
    </w:p>
    <w:p w14:paraId="5AA9F7B0" w14:textId="7D407FC1" w:rsidR="000B0E2A" w:rsidRPr="00993C1F" w:rsidRDefault="000B0E2A" w:rsidP="00E36B9D">
      <w:pPr>
        <w:numPr>
          <w:ilvl w:val="0"/>
          <w:numId w:val="5"/>
        </w:numPr>
        <w:rPr>
          <w:sz w:val="22"/>
          <w:szCs w:val="22"/>
        </w:rPr>
      </w:pPr>
      <w:r w:rsidRPr="00993C1F">
        <w:rPr>
          <w:sz w:val="22"/>
          <w:szCs w:val="22"/>
        </w:rPr>
        <w:t>uvjerenje nadležnog prekršajnog suda da se protiv kandidata ne vodi prekršajni postupak za neko od  djela navedenih u čl. 25. st. 1. Zakona o predškolskom odgoju i obrazovanju (NN 10/97, 107/07 i 94/13)</w:t>
      </w:r>
    </w:p>
    <w:p w14:paraId="3ABDEC33" w14:textId="4DF2C3C9" w:rsidR="000B0E2A" w:rsidRPr="00993C1F" w:rsidRDefault="000B0E2A" w:rsidP="000B0E2A">
      <w:pPr>
        <w:rPr>
          <w:b/>
          <w:bCs/>
          <w:sz w:val="22"/>
          <w:szCs w:val="22"/>
        </w:rPr>
      </w:pPr>
    </w:p>
    <w:p w14:paraId="6DD3422F" w14:textId="77777777" w:rsidR="00585833" w:rsidRPr="00993C1F" w:rsidRDefault="00585833" w:rsidP="00585833">
      <w:pPr>
        <w:jc w:val="both"/>
        <w:rPr>
          <w:sz w:val="22"/>
          <w:szCs w:val="22"/>
        </w:rPr>
      </w:pPr>
    </w:p>
    <w:p w14:paraId="46C70A1A" w14:textId="32FEA380" w:rsidR="00585833" w:rsidRPr="00993C1F" w:rsidRDefault="00585833" w:rsidP="00585833">
      <w:pPr>
        <w:jc w:val="both"/>
        <w:rPr>
          <w:sz w:val="22"/>
          <w:szCs w:val="22"/>
        </w:rPr>
      </w:pPr>
      <w:r w:rsidRPr="00993C1F">
        <w:rPr>
          <w:sz w:val="22"/>
          <w:szCs w:val="22"/>
        </w:rPr>
        <w:t>Osobe koje ostvaruju pravo prednosti prilikom zapošljavanja prema posebnim propisima dužne su uz prijavu na natječaj pozvati se na to pravo, te priložiti svu propisanu dokumentaciju prema posebnom zakonu.</w:t>
      </w:r>
    </w:p>
    <w:p w14:paraId="5CDB530C" w14:textId="77777777" w:rsidR="00585833" w:rsidRPr="00993C1F" w:rsidRDefault="00585833" w:rsidP="00585833">
      <w:pPr>
        <w:jc w:val="both"/>
        <w:rPr>
          <w:sz w:val="22"/>
          <w:szCs w:val="22"/>
        </w:rPr>
      </w:pPr>
      <w:r w:rsidRPr="00993C1F">
        <w:rPr>
          <w:sz w:val="22"/>
          <w:szCs w:val="22"/>
        </w:rPr>
        <w:t>Osoba koja može ostvariti pravo prednosti prema članku 102. Zakona o hrvatskim braniteljima iz Domovinskog rata i članovima njihovih obitelji (NN 121/17) i članka 9. Zakona o profesionalnoj rehabilitaciji i zapošljavanju osoba s invaliditetom (NN 157/13 i 152/14) dužna se u prijavi na natječaj pozvati na to pravo, te ima prednost u odnosu na ostale kandidate samo pod jednaki uvjetima.</w:t>
      </w:r>
    </w:p>
    <w:p w14:paraId="650DD7C3" w14:textId="77777777" w:rsidR="00585833" w:rsidRPr="00993C1F" w:rsidRDefault="00585833" w:rsidP="00585833">
      <w:pPr>
        <w:jc w:val="both"/>
        <w:rPr>
          <w:sz w:val="22"/>
          <w:szCs w:val="22"/>
        </w:rPr>
      </w:pPr>
      <w:r w:rsidRPr="00993C1F">
        <w:rPr>
          <w:sz w:val="22"/>
          <w:szCs w:val="22"/>
        </w:rPr>
        <w:t xml:space="preserve">Osoba koja se poziva na pravo prednosti kod zapošljavanja u skladu s člankom 102. Zakona o hrvatskim braniteljima iz Domovinskog rata i članovima njihovih obitelji, uz prijavu na javni natječaj dužna je priložiti osim dokaza o ispunjavanju traženih uvjeta i sve potrebne dokaze dostupne na poveznici Ministarstva hrvatskih branitelja: </w:t>
      </w:r>
      <w:hyperlink r:id="rId5" w:history="1">
        <w:r w:rsidRPr="00993C1F">
          <w:rPr>
            <w:rStyle w:val="Hiperveza"/>
            <w:sz w:val="22"/>
            <w:szCs w:val="22"/>
          </w:rPr>
          <w:t>https://branitelji.gov.hr/zaposljavanje-843/843</w:t>
        </w:r>
      </w:hyperlink>
      <w:r w:rsidRPr="00993C1F">
        <w:rPr>
          <w:rStyle w:val="Hiperveza"/>
          <w:sz w:val="22"/>
          <w:szCs w:val="22"/>
        </w:rPr>
        <w:t xml:space="preserve"> </w:t>
      </w:r>
    </w:p>
    <w:p w14:paraId="5F1B3CF6" w14:textId="77777777" w:rsidR="00585833" w:rsidRPr="00993C1F" w:rsidRDefault="00585833" w:rsidP="00585833">
      <w:pPr>
        <w:jc w:val="both"/>
        <w:rPr>
          <w:sz w:val="22"/>
          <w:szCs w:val="22"/>
        </w:rPr>
      </w:pPr>
      <w:r w:rsidRPr="00993C1F">
        <w:rPr>
          <w:sz w:val="22"/>
          <w:szCs w:val="22"/>
        </w:rPr>
        <w:t xml:space="preserve">Osoba koja se poziva na pravo prednosti prilikom zapošljavanja u skladu s člankom 9. Zakona o profesionalnoj rehabilitaciji i zapošljavanju osoba s invaliditetom, uz prijavu na natječaj dužna je, osim dokaza o ispunjavanju traženih uvjeta, priložiti i dokaz o utvrđenom statusu osobe s invaliditetom. </w:t>
      </w:r>
    </w:p>
    <w:p w14:paraId="754DDA92" w14:textId="5C9EF95D" w:rsidR="00585833" w:rsidRPr="00993C1F" w:rsidRDefault="00585833" w:rsidP="000B0E2A">
      <w:pPr>
        <w:rPr>
          <w:b/>
          <w:bCs/>
          <w:sz w:val="22"/>
          <w:szCs w:val="22"/>
        </w:rPr>
      </w:pPr>
    </w:p>
    <w:p w14:paraId="6D584F40" w14:textId="77777777" w:rsidR="00585833" w:rsidRPr="00993C1F" w:rsidRDefault="00585833" w:rsidP="00585833">
      <w:pPr>
        <w:jc w:val="both"/>
        <w:rPr>
          <w:sz w:val="22"/>
          <w:szCs w:val="22"/>
        </w:rPr>
      </w:pPr>
      <w:r w:rsidRPr="00993C1F">
        <w:rPr>
          <w:sz w:val="22"/>
          <w:szCs w:val="22"/>
        </w:rPr>
        <w:t>U skladu sa Zakonom o ravnopravnosti spolova na natječaj se mogu javiti osobe oba spola koje ispunjavaju propisane uvjete.</w:t>
      </w:r>
    </w:p>
    <w:p w14:paraId="6FE54C8C" w14:textId="10EB01D5" w:rsidR="00585833" w:rsidRPr="00993C1F" w:rsidRDefault="00585833" w:rsidP="00585833">
      <w:pPr>
        <w:jc w:val="both"/>
        <w:rPr>
          <w:sz w:val="22"/>
          <w:szCs w:val="22"/>
        </w:rPr>
      </w:pPr>
      <w:r w:rsidRPr="00993C1F">
        <w:rPr>
          <w:sz w:val="22"/>
          <w:szCs w:val="22"/>
        </w:rPr>
        <w:lastRenderedPageBreak/>
        <w:t>Prijave kandidata na natječaj  s opisom dosadašnjeg rada i dokazima o ispunjavanju uvjeta natječaja dostaviti u zatvorenoj omotnici u  roku 8 dana računajući od dana objave natječaja na adresu:</w:t>
      </w:r>
    </w:p>
    <w:p w14:paraId="4AB69244" w14:textId="77777777" w:rsidR="00585833" w:rsidRPr="00993C1F" w:rsidRDefault="00585833" w:rsidP="00585833">
      <w:pPr>
        <w:jc w:val="both"/>
        <w:rPr>
          <w:sz w:val="22"/>
          <w:szCs w:val="22"/>
        </w:rPr>
      </w:pPr>
    </w:p>
    <w:p w14:paraId="59161AD6" w14:textId="6DEBDB02" w:rsidR="00585833" w:rsidRPr="00993C1F" w:rsidRDefault="00585833" w:rsidP="003870BF">
      <w:pPr>
        <w:spacing w:line="276" w:lineRule="auto"/>
        <w:jc w:val="center"/>
        <w:rPr>
          <w:b/>
          <w:bCs/>
          <w:sz w:val="22"/>
          <w:szCs w:val="22"/>
        </w:rPr>
      </w:pPr>
      <w:r w:rsidRPr="00993C1F">
        <w:rPr>
          <w:b/>
          <w:bCs/>
          <w:sz w:val="22"/>
          <w:szCs w:val="22"/>
        </w:rPr>
        <w:t>Dječji vrtić Sveta Uršula</w:t>
      </w:r>
      <w:r w:rsidR="002B6CF9" w:rsidRPr="00993C1F">
        <w:rPr>
          <w:b/>
          <w:bCs/>
          <w:sz w:val="22"/>
          <w:szCs w:val="22"/>
        </w:rPr>
        <w:t xml:space="preserve">, </w:t>
      </w:r>
      <w:r w:rsidRPr="00993C1F">
        <w:rPr>
          <w:b/>
          <w:bCs/>
          <w:sz w:val="22"/>
          <w:szCs w:val="22"/>
        </w:rPr>
        <w:t>Varaždin, Uršulinska 1,</w:t>
      </w:r>
    </w:p>
    <w:p w14:paraId="40105F4E" w14:textId="09CEC481" w:rsidR="00585833" w:rsidRPr="00993C1F" w:rsidRDefault="00585833" w:rsidP="003870BF">
      <w:pPr>
        <w:spacing w:line="276" w:lineRule="auto"/>
        <w:jc w:val="center"/>
        <w:rPr>
          <w:b/>
          <w:bCs/>
          <w:sz w:val="22"/>
          <w:szCs w:val="22"/>
        </w:rPr>
      </w:pPr>
      <w:r w:rsidRPr="00993C1F">
        <w:rPr>
          <w:b/>
          <w:bCs/>
          <w:sz w:val="22"/>
          <w:szCs w:val="22"/>
        </w:rPr>
        <w:t xml:space="preserve"> s naznakom „Natječaj za ravnatelja“- ne otvarati</w:t>
      </w:r>
    </w:p>
    <w:p w14:paraId="5C55343F" w14:textId="4BC2353E" w:rsidR="003870BF" w:rsidRPr="00993C1F" w:rsidRDefault="003870BF" w:rsidP="00585833">
      <w:pPr>
        <w:jc w:val="center"/>
        <w:rPr>
          <w:sz w:val="22"/>
          <w:szCs w:val="22"/>
        </w:rPr>
      </w:pPr>
    </w:p>
    <w:p w14:paraId="6B7EBEC2" w14:textId="14B49095" w:rsidR="003870BF" w:rsidRPr="00993C1F" w:rsidRDefault="003870BF" w:rsidP="003870BF">
      <w:pPr>
        <w:jc w:val="both"/>
        <w:rPr>
          <w:b/>
          <w:sz w:val="22"/>
          <w:szCs w:val="22"/>
        </w:rPr>
      </w:pPr>
      <w:r w:rsidRPr="00993C1F">
        <w:rPr>
          <w:b/>
          <w:sz w:val="22"/>
          <w:szCs w:val="22"/>
        </w:rPr>
        <w:t>Nepotpune i nepravodobno dostavljene prijave neće se razmatrati.</w:t>
      </w:r>
    </w:p>
    <w:p w14:paraId="6E1B641E" w14:textId="2BDCC863" w:rsidR="00993C1F" w:rsidRPr="00993C1F" w:rsidRDefault="00993C1F" w:rsidP="003870BF">
      <w:pPr>
        <w:jc w:val="both"/>
        <w:rPr>
          <w:b/>
          <w:sz w:val="22"/>
          <w:szCs w:val="22"/>
        </w:rPr>
      </w:pPr>
    </w:p>
    <w:p w14:paraId="5000509C" w14:textId="7994BAA4" w:rsidR="00993C1F" w:rsidRPr="00993C1F" w:rsidRDefault="00993C1F" w:rsidP="00993C1F">
      <w:pPr>
        <w:jc w:val="both"/>
        <w:rPr>
          <w:bCs/>
          <w:sz w:val="22"/>
          <w:szCs w:val="22"/>
        </w:rPr>
      </w:pPr>
      <w:r w:rsidRPr="00993C1F">
        <w:rPr>
          <w:bCs/>
          <w:sz w:val="22"/>
          <w:szCs w:val="22"/>
        </w:rPr>
        <w:t xml:space="preserve">Kandidati će biti obaviješteni o rezultatima natječaja u </w:t>
      </w:r>
      <w:r w:rsidRPr="00F90E83">
        <w:rPr>
          <w:bCs/>
          <w:sz w:val="22"/>
          <w:szCs w:val="22"/>
        </w:rPr>
        <w:t>roku 8 dana</w:t>
      </w:r>
      <w:r w:rsidRPr="00993C1F">
        <w:rPr>
          <w:bCs/>
          <w:sz w:val="22"/>
          <w:szCs w:val="22"/>
        </w:rPr>
        <w:t xml:space="preserve"> od dana isteka roka za podnošenje prijave.</w:t>
      </w:r>
    </w:p>
    <w:p w14:paraId="5FB6B6DF" w14:textId="77777777" w:rsidR="003870BF" w:rsidRPr="00993C1F" w:rsidRDefault="003870BF" w:rsidP="003870BF">
      <w:pPr>
        <w:jc w:val="both"/>
        <w:rPr>
          <w:b/>
          <w:sz w:val="22"/>
          <w:szCs w:val="22"/>
        </w:rPr>
      </w:pPr>
    </w:p>
    <w:p w14:paraId="7F927BA6" w14:textId="7FCDB2BB" w:rsidR="003870BF" w:rsidRPr="00993C1F" w:rsidRDefault="003870BF" w:rsidP="003870BF">
      <w:pPr>
        <w:jc w:val="both"/>
        <w:rPr>
          <w:sz w:val="22"/>
          <w:szCs w:val="22"/>
        </w:rPr>
      </w:pPr>
      <w:r w:rsidRPr="00993C1F">
        <w:rPr>
          <w:sz w:val="22"/>
          <w:szCs w:val="22"/>
        </w:rPr>
        <w:t xml:space="preserve">Natječaj traje </w:t>
      </w:r>
      <w:r w:rsidRPr="00993C1F">
        <w:rPr>
          <w:b/>
          <w:bCs/>
          <w:sz w:val="22"/>
          <w:szCs w:val="22"/>
        </w:rPr>
        <w:t xml:space="preserve">od </w:t>
      </w:r>
      <w:r w:rsidR="00206631">
        <w:rPr>
          <w:b/>
          <w:bCs/>
          <w:sz w:val="22"/>
          <w:szCs w:val="22"/>
        </w:rPr>
        <w:t>09</w:t>
      </w:r>
      <w:r w:rsidRPr="00993C1F">
        <w:rPr>
          <w:b/>
          <w:bCs/>
          <w:sz w:val="22"/>
          <w:szCs w:val="22"/>
        </w:rPr>
        <w:t>.1</w:t>
      </w:r>
      <w:r w:rsidR="00206631">
        <w:rPr>
          <w:b/>
          <w:bCs/>
          <w:sz w:val="22"/>
          <w:szCs w:val="22"/>
        </w:rPr>
        <w:t>2</w:t>
      </w:r>
      <w:r w:rsidRPr="00993C1F">
        <w:rPr>
          <w:b/>
          <w:bCs/>
          <w:sz w:val="22"/>
          <w:szCs w:val="22"/>
        </w:rPr>
        <w:t xml:space="preserve">.2019. do </w:t>
      </w:r>
      <w:r w:rsidR="00206631">
        <w:rPr>
          <w:b/>
          <w:bCs/>
          <w:sz w:val="22"/>
          <w:szCs w:val="22"/>
        </w:rPr>
        <w:t>17.12</w:t>
      </w:r>
      <w:bookmarkStart w:id="0" w:name="_GoBack"/>
      <w:bookmarkEnd w:id="0"/>
      <w:r w:rsidRPr="00993C1F">
        <w:rPr>
          <w:b/>
          <w:bCs/>
          <w:sz w:val="22"/>
          <w:szCs w:val="22"/>
        </w:rPr>
        <w:t>.2019</w:t>
      </w:r>
      <w:r w:rsidRPr="00993C1F">
        <w:rPr>
          <w:sz w:val="22"/>
          <w:szCs w:val="22"/>
        </w:rPr>
        <w:t>. godine i objavljen je na mrežnoj stranici Hrvatskog zavoda za zapošljavanje, te mrežnoj stranici i oglasnim pločama vrtića.</w:t>
      </w:r>
    </w:p>
    <w:p w14:paraId="319E8C10" w14:textId="77777777" w:rsidR="003870BF" w:rsidRPr="00993C1F" w:rsidRDefault="003870BF" w:rsidP="003870BF">
      <w:pPr>
        <w:jc w:val="both"/>
        <w:rPr>
          <w:b/>
          <w:sz w:val="22"/>
          <w:szCs w:val="22"/>
        </w:rPr>
      </w:pPr>
    </w:p>
    <w:p w14:paraId="2A7005ED" w14:textId="77777777" w:rsidR="003870BF" w:rsidRPr="00993C1F" w:rsidRDefault="003870BF" w:rsidP="003870BF">
      <w:pPr>
        <w:jc w:val="both"/>
        <w:rPr>
          <w:sz w:val="22"/>
          <w:szCs w:val="22"/>
        </w:rPr>
      </w:pPr>
      <w:r w:rsidRPr="00993C1F">
        <w:rPr>
          <w:sz w:val="22"/>
          <w:szCs w:val="22"/>
        </w:rPr>
        <w:t>Prema odredbama Uredbe (EU) 2016/679 Europskog parlamenta i Vijeća od 27. travnja 2016. o zaštiti pojedinaca u vezi s obradom osobnih podataka i o slobodnom kretanju takvih podataka svi dokumenti zaprimljeni na ovom natječaju, poslani su slobodnom voljom ispitanika te se smatra da je ispitanik dao privolu za obradu svojih podataka. Podaci će biti obrađivani isključivo u svrhu provođenja natječaja.</w:t>
      </w:r>
      <w:r w:rsidRPr="00993C1F">
        <w:rPr>
          <w:color w:val="7030A0"/>
          <w:sz w:val="22"/>
          <w:szCs w:val="22"/>
        </w:rPr>
        <w:t xml:space="preserve"> </w:t>
      </w:r>
    </w:p>
    <w:p w14:paraId="74817BFD" w14:textId="77777777" w:rsidR="003870BF" w:rsidRPr="00993C1F" w:rsidRDefault="003870BF" w:rsidP="003870BF"/>
    <w:p w14:paraId="4F250BD3" w14:textId="77777777" w:rsidR="00585833" w:rsidRPr="00993C1F" w:rsidRDefault="00585833" w:rsidP="00585833">
      <w:pPr>
        <w:jc w:val="center"/>
      </w:pPr>
    </w:p>
    <w:p w14:paraId="59D13B07" w14:textId="77777777" w:rsidR="00585833" w:rsidRPr="00993C1F" w:rsidRDefault="00585833" w:rsidP="000B0E2A">
      <w:pPr>
        <w:rPr>
          <w:b/>
          <w:bCs/>
        </w:rPr>
      </w:pPr>
    </w:p>
    <w:sectPr w:rsidR="00585833" w:rsidRPr="00993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37525"/>
    <w:multiLevelType w:val="hybridMultilevel"/>
    <w:tmpl w:val="C1FC8F5C"/>
    <w:lvl w:ilvl="0" w:tplc="FF9C9ED4">
      <w:start w:val="1"/>
      <w:numFmt w:val="bullet"/>
      <w:lvlText w:val=""/>
      <w:lvlJc w:val="left"/>
      <w:pPr>
        <w:tabs>
          <w:tab w:val="num" w:pos="720"/>
        </w:tabs>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256E3120"/>
    <w:multiLevelType w:val="hybridMultilevel"/>
    <w:tmpl w:val="38C2BA9C"/>
    <w:lvl w:ilvl="0" w:tplc="041A0003">
      <w:numFmt w:val="decimal"/>
      <w:lvlText w:val="o"/>
      <w:lvlJc w:val="left"/>
      <w:pPr>
        <w:ind w:left="1080" w:hanging="360"/>
      </w:pPr>
      <w:rPr>
        <w:rFonts w:ascii="Courier New" w:hAnsi="Courier New" w:cs="Courier New"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37EA3B7B"/>
    <w:multiLevelType w:val="hybridMultilevel"/>
    <w:tmpl w:val="467A488A"/>
    <w:lvl w:ilvl="0" w:tplc="F3EAED2A">
      <w:numFmt w:val="decimal"/>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40C57CE8"/>
    <w:multiLevelType w:val="hybridMultilevel"/>
    <w:tmpl w:val="45DEA4EC"/>
    <w:lvl w:ilvl="0" w:tplc="FF9C9ED4">
      <w:start w:val="1"/>
      <w:numFmt w:val="bullet"/>
      <w:lvlText w:val=""/>
      <w:lvlJc w:val="left"/>
      <w:pPr>
        <w:ind w:left="108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61913576"/>
    <w:multiLevelType w:val="hybridMultilevel"/>
    <w:tmpl w:val="B3B808EA"/>
    <w:lvl w:ilvl="0" w:tplc="72127AD0">
      <w:start w:val="1"/>
      <w:numFmt w:val="decimal"/>
      <w:lvlText w:val="%1."/>
      <w:lvlJc w:val="left"/>
      <w:pPr>
        <w:tabs>
          <w:tab w:val="num" w:pos="720"/>
        </w:tabs>
        <w:ind w:left="720" w:hanging="360"/>
      </w:pPr>
      <w:rPr>
        <w:b w:val="0"/>
        <w:bCs/>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3D"/>
    <w:rsid w:val="000B0E2A"/>
    <w:rsid w:val="000B78EB"/>
    <w:rsid w:val="00206631"/>
    <w:rsid w:val="002B6CF9"/>
    <w:rsid w:val="003870BF"/>
    <w:rsid w:val="00431DA0"/>
    <w:rsid w:val="004B41D5"/>
    <w:rsid w:val="00585833"/>
    <w:rsid w:val="00650304"/>
    <w:rsid w:val="00661DAE"/>
    <w:rsid w:val="008035C8"/>
    <w:rsid w:val="00993C1F"/>
    <w:rsid w:val="00A56A3D"/>
    <w:rsid w:val="00C52E82"/>
    <w:rsid w:val="00CA1A50"/>
    <w:rsid w:val="00CD58A9"/>
    <w:rsid w:val="00E2037C"/>
    <w:rsid w:val="00E36B9D"/>
    <w:rsid w:val="00F90E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CA54"/>
  <w15:docId w15:val="{1D4395F0-4257-40F8-9156-EA09D3DB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8A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B0E2A"/>
    <w:pPr>
      <w:ind w:left="720"/>
      <w:contextualSpacing/>
    </w:pPr>
  </w:style>
  <w:style w:type="character" w:styleId="Hiperveza">
    <w:name w:val="Hyperlink"/>
    <w:basedOn w:val="Zadanifontodlomka"/>
    <w:uiPriority w:val="99"/>
    <w:unhideWhenUsed/>
    <w:rsid w:val="00585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4934">
      <w:bodyDiv w:val="1"/>
      <w:marLeft w:val="0"/>
      <w:marRight w:val="0"/>
      <w:marTop w:val="0"/>
      <w:marBottom w:val="0"/>
      <w:divBdr>
        <w:top w:val="none" w:sz="0" w:space="0" w:color="auto"/>
        <w:left w:val="none" w:sz="0" w:space="0" w:color="auto"/>
        <w:bottom w:val="none" w:sz="0" w:space="0" w:color="auto"/>
        <w:right w:val="none" w:sz="0" w:space="0" w:color="auto"/>
      </w:divBdr>
    </w:div>
    <w:div w:id="264309299">
      <w:bodyDiv w:val="1"/>
      <w:marLeft w:val="0"/>
      <w:marRight w:val="0"/>
      <w:marTop w:val="0"/>
      <w:marBottom w:val="0"/>
      <w:divBdr>
        <w:top w:val="none" w:sz="0" w:space="0" w:color="auto"/>
        <w:left w:val="none" w:sz="0" w:space="0" w:color="auto"/>
        <w:bottom w:val="none" w:sz="0" w:space="0" w:color="auto"/>
        <w:right w:val="none" w:sz="0" w:space="0" w:color="auto"/>
      </w:divBdr>
    </w:div>
    <w:div w:id="573198119">
      <w:bodyDiv w:val="1"/>
      <w:marLeft w:val="0"/>
      <w:marRight w:val="0"/>
      <w:marTop w:val="0"/>
      <w:marBottom w:val="0"/>
      <w:divBdr>
        <w:top w:val="none" w:sz="0" w:space="0" w:color="auto"/>
        <w:left w:val="none" w:sz="0" w:space="0" w:color="auto"/>
        <w:bottom w:val="none" w:sz="0" w:space="0" w:color="auto"/>
        <w:right w:val="none" w:sz="0" w:space="0" w:color="auto"/>
      </w:divBdr>
    </w:div>
    <w:div w:id="775829900">
      <w:bodyDiv w:val="1"/>
      <w:marLeft w:val="0"/>
      <w:marRight w:val="0"/>
      <w:marTop w:val="0"/>
      <w:marBottom w:val="0"/>
      <w:divBdr>
        <w:top w:val="none" w:sz="0" w:space="0" w:color="auto"/>
        <w:left w:val="none" w:sz="0" w:space="0" w:color="auto"/>
        <w:bottom w:val="none" w:sz="0" w:space="0" w:color="auto"/>
        <w:right w:val="none" w:sz="0" w:space="0" w:color="auto"/>
      </w:divBdr>
    </w:div>
    <w:div w:id="1344240234">
      <w:bodyDiv w:val="1"/>
      <w:marLeft w:val="0"/>
      <w:marRight w:val="0"/>
      <w:marTop w:val="0"/>
      <w:marBottom w:val="0"/>
      <w:divBdr>
        <w:top w:val="none" w:sz="0" w:space="0" w:color="auto"/>
        <w:left w:val="none" w:sz="0" w:space="0" w:color="auto"/>
        <w:bottom w:val="none" w:sz="0" w:space="0" w:color="auto"/>
        <w:right w:val="none" w:sz="0" w:space="0" w:color="auto"/>
      </w:divBdr>
    </w:div>
    <w:div w:id="156744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634</Words>
  <Characters>3616</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suzana.seres@gmail.com</dc:creator>
  <cp:keywords/>
  <dc:description/>
  <cp:lastModifiedBy>korisnik</cp:lastModifiedBy>
  <cp:revision>16</cp:revision>
  <dcterms:created xsi:type="dcterms:W3CDTF">2019-11-14T16:30:00Z</dcterms:created>
  <dcterms:modified xsi:type="dcterms:W3CDTF">2019-12-09T08:57:00Z</dcterms:modified>
</cp:coreProperties>
</file>